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1A18" w14:textId="77777777" w:rsidR="00054907" w:rsidRDefault="00000000">
      <w:pPr>
        <w:pStyle w:val="AMETtuloAnexo"/>
      </w:pPr>
      <w:r>
        <w:t>ANEXO IV</w:t>
      </w:r>
      <w:r>
        <w:br/>
        <w:t>PLANO DE TRABALHO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5FA0A0BD" w14:textId="77777777">
        <w:trPr>
          <w:cantSplit/>
          <w:jc w:val="center"/>
        </w:trPr>
        <w:tc>
          <w:tcPr>
            <w:tcW w:w="9072" w:type="dxa"/>
            <w:shd w:val="clear" w:color="auto" w:fill="FCE4D6"/>
          </w:tcPr>
          <w:p w14:paraId="09140215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ORIENTAÇÕES SOBRE A ELABORAÇÃO DO PLANO DE TRABALHO</w:t>
            </w:r>
          </w:p>
        </w:tc>
      </w:tr>
    </w:tbl>
    <w:p w14:paraId="30436CF2" w14:textId="77777777" w:rsidR="00054907" w:rsidRPr="00AD6694" w:rsidRDefault="00000000">
      <w:pPr>
        <w:pStyle w:val="AMEFormulrio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Poderão ser pagas com recursos vinculados à parceria, desde que previstas e aprovadas no Plano de Trabalho:</w:t>
      </w:r>
    </w:p>
    <w:p w14:paraId="326A05DB" w14:textId="77777777" w:rsidR="00AD6694" w:rsidRPr="00AD6694" w:rsidRDefault="00AD6694">
      <w:pPr>
        <w:pStyle w:val="AMEFormulrio"/>
        <w:rPr>
          <w:rFonts w:cs="Times New Roman"/>
          <w:sz w:val="22"/>
        </w:rPr>
      </w:pPr>
    </w:p>
    <w:p w14:paraId="25B7442D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remuneração da equipe dimensionada no projeto, inclusive pessoal próprio da entidade cultural, com encargos trabalhistas, previdenciários e sociais proporcionais ao período efetivamente dedicado ao TCC e compatíveis com o mercado;</w:t>
      </w:r>
    </w:p>
    <w:p w14:paraId="02BF3809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deslocamento, hospedagem e alimentação necessários à execução do objeto ou à atuação em rede;</w:t>
      </w:r>
    </w:p>
    <w:p w14:paraId="7CD561E5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locação ou aquisição de equipamentos e materiais essenciais, devidamente justificados;</w:t>
      </w:r>
    </w:p>
    <w:p w14:paraId="211989FA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custos indiretos necessários à execução, inclusive internet, transporte, aluguel, telefone, água, energia, serviços contábeis, assessoria jurídica e tarifas bancárias da conta específica, até o limite de 20% do valor global do projeto;</w:t>
      </w:r>
    </w:p>
    <w:p w14:paraId="6BCF0912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publicidade diretamente vinculada ao objeto, até o limite de 20% do valor global do projeto;</w:t>
      </w:r>
    </w:p>
    <w:p w14:paraId="009BDBCC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despesas de capital e de custeio necessárias às metas e ao objeto; e</w:t>
      </w:r>
    </w:p>
    <w:p w14:paraId="764BD615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outras despesas essenciais à execução, compatíveis com as metas padronizadas e com as metas adicionais aprovadas.</w:t>
      </w:r>
    </w:p>
    <w:p w14:paraId="5660CD94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Não poderão ser pagas com recursos vinculados à parceria:</w:t>
      </w:r>
    </w:p>
    <w:p w14:paraId="5ABB8600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despesas de elaboração do projeto ou de captação de recursos;</w:t>
      </w:r>
    </w:p>
    <w:p w14:paraId="671082AB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taxa de administração, taxa de gerência ou encargo similar;</w:t>
      </w:r>
    </w:p>
    <w:p w14:paraId="7F71BDB2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pagamento, a qualquer título, a servidor ou empregado público, salvo nas hipóteses legalmente admitidas;</w:t>
      </w:r>
    </w:p>
    <w:p w14:paraId="4987653A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multas, juros ou correção monetária decorrentes de atraso da entidade;</w:t>
      </w:r>
    </w:p>
    <w:p w14:paraId="6A433CCE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despesas estranhas ao objeto do Plano de Trabalho;</w:t>
      </w:r>
    </w:p>
    <w:p w14:paraId="3080A9C4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despesas realizadas antes do início ou, ressalvado o fato gerador ocorrido durante a vigência, depois do término do TCC;</w:t>
      </w:r>
    </w:p>
    <w:p w14:paraId="52FD9281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publicidade sem caráter educativo, informativo ou de orientação social, ou que caracterize promoção pessoal; e</w:t>
      </w:r>
    </w:p>
    <w:p w14:paraId="64EA3195" w14:textId="77777777" w:rsidR="00054907" w:rsidRPr="00AD6694" w:rsidRDefault="00000000">
      <w:pPr>
        <w:pStyle w:val="AMECorpo"/>
        <w:numPr>
          <w:ilvl w:val="0"/>
          <w:numId w:val="3"/>
        </w:numPr>
        <w:spacing w:after="30"/>
        <w:rPr>
          <w:rFonts w:cs="Times New Roman"/>
          <w:sz w:val="22"/>
        </w:rPr>
      </w:pPr>
      <w:r>
        <w:rPr>
          <w:rFonts w:cs="Times New Roman"/>
          <w:sz w:val="22"/>
        </w:rPr>
        <w:t>despesas que constituam vantagem econômica sem fins lucrativos da entidade cultural.</w:t>
      </w:r>
    </w:p>
    <w:p w14:paraId="077D0F5A" w14:textId="77777777" w:rsidR="00054907" w:rsidRPr="00AD6694" w:rsidRDefault="00000000">
      <w:pPr>
        <w:pStyle w:val="AMENota"/>
        <w:rPr>
          <w:rFonts w:cs="Times New Roman"/>
          <w:sz w:val="22"/>
        </w:rPr>
      </w:pPr>
      <w:r>
        <w:rPr>
          <w:rFonts w:cs="Times New Roman"/>
          <w:i w:val="0"/>
          <w:sz w:val="22"/>
        </w:rPr>
        <w:t>O projeto deverá prever medidas de acessibilidade arquitetônica, comunicacional e atitudinal compatíveis com seus produtos e públicos, com recursos incluídos nos custos desde a concepção, conforme a Instrução Normativa MinC nº 10/2023 e a Lei nº 13.146/2015.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3E1733DA" w14:textId="77777777">
        <w:trPr>
          <w:cantSplit/>
          <w:jc w:val="center"/>
        </w:trPr>
        <w:tc>
          <w:tcPr>
            <w:tcW w:w="9072" w:type="dxa"/>
            <w:shd w:val="clear" w:color="auto" w:fill="FCE4D6"/>
          </w:tcPr>
          <w:p w14:paraId="63C2AA96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1. PROPOSTA DE TRABALHO</w:t>
            </w:r>
          </w:p>
        </w:tc>
      </w:tr>
    </w:tbl>
    <w:p w14:paraId="1B2D1999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1.1 Defina o objeto do Termo de Compromisso Cultural de forma concisa, indicando o que será realizado e onde ocorrerá. Não inclua quantidades ou detalhamentos que possam comprometer o cumprimento do objeto.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0D958327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3BCF89" w14:textId="1D9F2727" w:rsidR="00054907" w:rsidRPr="00AD6694" w:rsidRDefault="00054907">
            <w:pPr>
              <w:rPr>
                <w:rFonts w:cs="Times New Roman"/>
                <w:sz w:val="22"/>
              </w:rPr>
            </w:pPr>
          </w:p>
        </w:tc>
      </w:tr>
    </w:tbl>
    <w:p w14:paraId="3BD5347A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7D4B06D5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1.2 Indique o público-alvo beneficiado pelo projeto e pelo objeto proposto: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5F596128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520367" w14:textId="7DADC613" w:rsidR="00054907" w:rsidRPr="00AD6694" w:rsidRDefault="00054907">
            <w:pPr>
              <w:rPr>
                <w:rFonts w:cs="Times New Roman"/>
                <w:sz w:val="22"/>
              </w:rPr>
            </w:pPr>
          </w:p>
        </w:tc>
      </w:tr>
    </w:tbl>
    <w:p w14:paraId="02F1141A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759CD161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1.3 Indique os resultados esperados, considerando os desdobramentos e os resultados das metas: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16D0A217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196F54" w14:textId="7DD4FAE6" w:rsidR="00054907" w:rsidRPr="00AD6694" w:rsidRDefault="00054907">
            <w:pPr>
              <w:rPr>
                <w:rFonts w:cs="Times New Roman"/>
                <w:sz w:val="22"/>
              </w:rPr>
            </w:pPr>
          </w:p>
        </w:tc>
      </w:tr>
    </w:tbl>
    <w:p w14:paraId="5CE70526" w14:textId="77777777" w:rsidR="00054907" w:rsidRPr="00AD6694" w:rsidRDefault="00054907">
      <w:pPr>
        <w:spacing w:after="20"/>
        <w:rPr>
          <w:rFonts w:cs="Times New Roman"/>
          <w:sz w:val="22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70860A59" w14:textId="77777777">
        <w:trPr>
          <w:cantSplit/>
          <w:jc w:val="center"/>
        </w:trPr>
        <w:tc>
          <w:tcPr>
            <w:tcW w:w="9072" w:type="dxa"/>
            <w:shd w:val="clear" w:color="auto" w:fill="FCE4D6"/>
          </w:tcPr>
          <w:p w14:paraId="25BD76DF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2. MOTIVAÇÃO DO PROJETO</w:t>
            </w:r>
          </w:p>
        </w:tc>
      </w:tr>
    </w:tbl>
    <w:p w14:paraId="6147E128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2.1 Defina o objetivo geral do projeto, relacionando-o aos objetivos do Ponto de Cultura e da Lei nº 13.018/2014: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0F3CA76D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9599DE" w14:textId="6EAA3E9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24EFC8E8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1DFB2AA0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2.2 Defina os objetivos específicos do projeto (no máximo 10):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3812B057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9EF465" w14:textId="5D2B41D4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4003D7CA" w14:textId="77777777" w:rsidR="00054907" w:rsidRPr="00AD6694" w:rsidRDefault="00054907">
      <w:pPr>
        <w:spacing w:after="20"/>
        <w:rPr>
          <w:rFonts w:cs="Times New Roman"/>
          <w:sz w:val="22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63F2B90A" w14:textId="77777777">
        <w:trPr>
          <w:cantSplit/>
          <w:jc w:val="center"/>
        </w:trPr>
        <w:tc>
          <w:tcPr>
            <w:tcW w:w="9072" w:type="dxa"/>
            <w:shd w:val="clear" w:color="auto" w:fill="FCE4D6"/>
          </w:tcPr>
          <w:p w14:paraId="6E7A4695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3. METAS DO PROJETO</w:t>
            </w:r>
          </w:p>
        </w:tc>
      </w:tr>
    </w:tbl>
    <w:p w14:paraId="71B198A9" w14:textId="77777777" w:rsidR="00054907" w:rsidRPr="00AD6694" w:rsidRDefault="00000000">
      <w:pPr>
        <w:pStyle w:val="AMENota"/>
        <w:rPr>
          <w:rFonts w:cs="Times New Roman"/>
          <w:sz w:val="22"/>
        </w:rPr>
      </w:pPr>
      <w:r>
        <w:rPr>
          <w:rFonts w:cs="Times New Roman"/>
          <w:b/>
          <w:i w:val="0"/>
          <w:sz w:val="22"/>
        </w:rPr>
        <w:t>Atenção: as três metas padronizadas abaixo são obrigatórias. Outras metas poderão ser acrescentadas, quando pertinentes. O número de linhas das tabelas poderá ser ajustado pela entidade.</w:t>
      </w:r>
    </w:p>
    <w:p w14:paraId="453A780A" w14:textId="77777777" w:rsidR="00054907" w:rsidRPr="00AD6694" w:rsidRDefault="00000000">
      <w:pPr>
        <w:pStyle w:val="AMETtulo2"/>
        <w:jc w:val="center"/>
        <w:rPr>
          <w:rFonts w:cs="Times New Roman"/>
        </w:rPr>
      </w:pPr>
      <w:r>
        <w:rPr>
          <w:rFonts w:cs="Times New Roman"/>
        </w:rPr>
        <w:t>META 1 - FORMAÇÃO E EDUCAÇÃO CULTURAL</w:t>
      </w:r>
    </w:p>
    <w:p w14:paraId="6F1C0028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sz w:val="22"/>
        </w:rPr>
        <w:t>Desenvolvimento regular, continuado e gratuito de atividades educativas voltadas à formação cultural, como oficinas, cursos, workshops, palestras e seminários, incluindo conteúdos que valorizem a diversidade, as identidades culturais locais e a integração entre educação formal e saberes orgânicos, comunitários, populares e tradicionais.</w:t>
      </w:r>
    </w:p>
    <w:p w14:paraId="203EE749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a) Planos de formação e capacitação:</w:t>
      </w:r>
    </w:p>
    <w:p w14:paraId="283B8C99" w14:textId="77777777" w:rsidR="00054907" w:rsidRPr="00AD6694" w:rsidRDefault="00000000">
      <w:pPr>
        <w:pStyle w:val="AMETtulo2"/>
        <w:rPr>
          <w:rFonts w:cs="Times New Roman"/>
        </w:rPr>
      </w:pPr>
      <w:r>
        <w:rPr>
          <w:rFonts w:cs="Times New Roman"/>
        </w:rPr>
        <w:t>Plano de Formação e Capacitação 1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067"/>
      </w:tblGrid>
      <w:tr w:rsidR="00054907" w:rsidRPr="00AD6694" w14:paraId="0DB13818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DA27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Tema da ação de formação/capacitação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9DD99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br/>
            </w:r>
          </w:p>
        </w:tc>
      </w:tr>
      <w:tr w:rsidR="00054907" w:rsidRPr="00AD6694" w14:paraId="19B62A35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C1BA1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Ementa (resumo do conteúdo)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0C3E1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FD6000C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7DFBC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Público beneficiário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1214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D01A509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CCBE1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Quantidade de vagas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A5BAF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08F6A561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5434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Critérios de seleção dos participantes, caso a procura exceda as vagas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92E20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7A77AC14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33247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Número de turmas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C070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6AE195DF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16F1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Período, frequência, dias e carga horária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031C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722D238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F874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Materiais pedagógicos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5344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4DE78D21" w14:textId="77777777" w:rsidR="00054907" w:rsidRPr="00AD6694" w:rsidRDefault="00000000">
      <w:pPr>
        <w:pStyle w:val="AMETtulo2"/>
        <w:rPr>
          <w:rFonts w:cs="Times New Roman"/>
        </w:rPr>
      </w:pPr>
      <w:r>
        <w:rPr>
          <w:rFonts w:cs="Times New Roman"/>
        </w:rPr>
        <w:lastRenderedPageBreak/>
        <w:t>Plano de Formação e Capacitação 2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067"/>
      </w:tblGrid>
      <w:tr w:rsidR="00054907" w:rsidRPr="00AD6694" w14:paraId="0A8149E7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1DFC3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Tema da ação de formação/capacitação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1798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br/>
            </w:r>
          </w:p>
        </w:tc>
      </w:tr>
      <w:tr w:rsidR="00054907" w:rsidRPr="00AD6694" w14:paraId="55DA0F07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FCEC6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Ementa (resumo do conteúdo)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06CC5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63F77300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F6F3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Público beneficiário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950A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CBFBA82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3B58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Quantidade de vagas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57861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D37E23A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62CFC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Critérios de seleção dos participantes, caso a procura exceda as vagas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9511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EEF13D7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EE97E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Número de turmas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526D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A88AD08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D8F8F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Período, frequência, dias e carga horária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D32D9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0E20C574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62E81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Materiais pedagógicos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DBE0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1A43A69E" w14:textId="77777777" w:rsidR="00054907" w:rsidRPr="00AD6694" w:rsidRDefault="00000000">
      <w:pPr>
        <w:pStyle w:val="AMETtulo2"/>
        <w:rPr>
          <w:rFonts w:cs="Times New Roman"/>
        </w:rPr>
      </w:pPr>
      <w:r>
        <w:rPr>
          <w:rFonts w:cs="Times New Roman"/>
        </w:rPr>
        <w:t>Plano de Formação e Capacitação 3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067"/>
      </w:tblGrid>
      <w:tr w:rsidR="00054907" w:rsidRPr="00AD6694" w14:paraId="6FE4ECAF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BCD1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Tema da ação de formação/capacitação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D704E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br/>
            </w:r>
          </w:p>
        </w:tc>
      </w:tr>
      <w:tr w:rsidR="00054907" w:rsidRPr="00AD6694" w14:paraId="2BE78D8C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58E7B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Ementa (resumo do conteúdo)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BD3D5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7FFF5731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2E044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Público beneficiário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62DF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6368E940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0DE8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Quantidade de vagas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6827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1C4FAA5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C9260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Critérios de seleção dos participantes, caso a procura exceda as vagas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C5867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D75F75E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05D3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Número de turmas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95CA1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D6F43D3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9FC16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Período, frequência, dias e carga horária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CAF6E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74253240" w14:textId="77777777" w:rsidTr="00D65E6E">
        <w:trPr>
          <w:cantSplit/>
          <w:jc w:val="center"/>
        </w:trPr>
        <w:tc>
          <w:tcPr>
            <w:tcW w:w="3005" w:type="dxa"/>
            <w:shd w:val="clear" w:color="auto" w:fill="D9E2F3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89E72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Materiais pedagógicos</w:t>
            </w:r>
          </w:p>
        </w:tc>
        <w:tc>
          <w:tcPr>
            <w:tcW w:w="606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63D9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5205B922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b) Ações de acessibilidade cultural previstas: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45302B17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C3F2B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br/>
            </w:r>
          </w:p>
        </w:tc>
      </w:tr>
    </w:tbl>
    <w:p w14:paraId="63F1DC5B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509F8871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c) Resultados esperados: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6ED5DB6D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423AC9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1D4FDD76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1BEFAAE5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d) Produtos gerados: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2F8391A0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BE16A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6576731A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0C2A8D55" w14:textId="77777777" w:rsidR="00054907" w:rsidRPr="00AD6694" w:rsidRDefault="00000000">
      <w:pPr>
        <w:pStyle w:val="AMETtulo2"/>
        <w:jc w:val="center"/>
        <w:rPr>
          <w:rFonts w:cs="Times New Roman"/>
        </w:rPr>
      </w:pPr>
      <w:r>
        <w:rPr>
          <w:rFonts w:cs="Times New Roman"/>
        </w:rPr>
        <w:t>META 2 - MOSTRA ARTÍSTICA/CULTURAL</w:t>
      </w:r>
    </w:p>
    <w:p w14:paraId="577CA409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sz w:val="22"/>
        </w:rPr>
        <w:t>Realização de eventos culturais gratuitos, como festivais, mostras, exposições e apresentações, que valorizem a diversidade cultural, as diferentes linguagens artísticas, artistas locais, mestres e mestras das culturas populares e tradicionais, grupos culturais e a produção artístico-cultural dos participantes.</w:t>
      </w:r>
    </w:p>
    <w:p w14:paraId="63ADC2E9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a) Ações/atividades previstas: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949"/>
        <w:gridCol w:w="2495"/>
        <w:gridCol w:w="3062"/>
      </w:tblGrid>
      <w:tr w:rsidR="00054907" w:rsidRPr="00AD6694" w14:paraId="5E1F372A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1B561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Nº</w:t>
            </w:r>
          </w:p>
        </w:tc>
        <w:tc>
          <w:tcPr>
            <w:tcW w:w="2948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C263F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Descrição da ação (meta)</w:t>
            </w:r>
          </w:p>
        </w:tc>
        <w:tc>
          <w:tcPr>
            <w:tcW w:w="249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8273C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Objetivos da ação</w:t>
            </w:r>
          </w:p>
        </w:tc>
        <w:tc>
          <w:tcPr>
            <w:tcW w:w="306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A103E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Como serão realizadas as atividades?</w:t>
            </w:r>
          </w:p>
        </w:tc>
      </w:tr>
      <w:tr w:rsidR="00054907" w:rsidRPr="00AD6694" w14:paraId="5C4E10FA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94315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35530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E585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5072B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BCD9C03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E24A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01E3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3E2C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F81A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459DEF6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E70FB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26CD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2574A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F905A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3D8A505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CB454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E952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DE97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164E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393F8603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b) Ações de acessibilidade cultural previstas: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3860CD8F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04E8B8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74BAC44F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3C09F0FA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c) Resultados esperados: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7DF468F1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6E7E69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246AEDD9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353360E5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d) Produtos gerados: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4C4DC029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18FA79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5DD1B451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50FF75F2" w14:textId="77777777" w:rsidR="00054907" w:rsidRPr="00AD6694" w:rsidRDefault="00000000">
      <w:pPr>
        <w:pStyle w:val="AMETtulo2"/>
        <w:jc w:val="center"/>
        <w:rPr>
          <w:rFonts w:cs="Times New Roman"/>
        </w:rPr>
      </w:pPr>
      <w:r>
        <w:rPr>
          <w:rFonts w:cs="Times New Roman"/>
        </w:rPr>
        <w:lastRenderedPageBreak/>
        <w:t>META 3 - REGISTRO E DIVULGAÇÃO</w:t>
      </w:r>
    </w:p>
    <w:p w14:paraId="735C9BAE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sz w:val="22"/>
        </w:rPr>
        <w:t>Desenvolvimento de estratégias de comunicação para ampliar o alcance das ações culturais e criação de mecanismos de registro e documentação, como relatórios, fotografias, vídeos e áudios.</w:t>
      </w:r>
    </w:p>
    <w:p w14:paraId="42CD4916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a) Ações/atividades previstas: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949"/>
        <w:gridCol w:w="2495"/>
        <w:gridCol w:w="3062"/>
      </w:tblGrid>
      <w:tr w:rsidR="00054907" w:rsidRPr="00AD6694" w14:paraId="476E6A21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79B9F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Nº</w:t>
            </w:r>
          </w:p>
        </w:tc>
        <w:tc>
          <w:tcPr>
            <w:tcW w:w="2948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024E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Descrição da ação (meta)</w:t>
            </w:r>
          </w:p>
        </w:tc>
        <w:tc>
          <w:tcPr>
            <w:tcW w:w="249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F57D0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Objetivos da ação</w:t>
            </w:r>
          </w:p>
        </w:tc>
        <w:tc>
          <w:tcPr>
            <w:tcW w:w="306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A42B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Como serão realizadas as atividades?</w:t>
            </w:r>
          </w:p>
        </w:tc>
      </w:tr>
      <w:tr w:rsidR="00054907" w:rsidRPr="00AD6694" w14:paraId="1F5C90E5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A534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8A7D4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3D6C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3FBB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6ED8F790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2F6CD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06C0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ECE0D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9AC6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6FBF9C35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9E360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BF8A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CFAC8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BCE2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2C0B2C7E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87D6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4F1A9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24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C656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B09F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43B6A1BC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b) Ações de acessibilidade cultural previstas: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2CABD812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677978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578CFE75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570AB920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c) Resultados esperados: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5AC0597A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6CECAC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203572BE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3D7F9932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d) Produtos gerados: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1C851B71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24F984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397A7367" w14:textId="77777777" w:rsidR="00054907" w:rsidRPr="00AD6694" w:rsidRDefault="00054907">
      <w:pPr>
        <w:spacing w:after="20"/>
        <w:rPr>
          <w:rFonts w:cs="Times New Roman"/>
          <w:sz w:val="22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793"/>
        <w:gridCol w:w="1329"/>
        <w:gridCol w:w="1134"/>
        <w:gridCol w:w="1275"/>
        <w:gridCol w:w="851"/>
        <w:gridCol w:w="1134"/>
        <w:gridCol w:w="1306"/>
        <w:gridCol w:w="1250"/>
      </w:tblGrid>
      <w:tr w:rsidR="00054907" w:rsidRPr="00AD6694" w14:paraId="7861B222" w14:textId="77777777">
        <w:trPr>
          <w:cantSplit/>
          <w:jc w:val="center"/>
        </w:trPr>
        <w:tc>
          <w:tcPr>
            <w:tcW w:w="9072" w:type="dxa"/>
            <w:gridSpan w:val="8"/>
            <w:shd w:val="clear" w:color="auto" w:fill="FCE4D6"/>
          </w:tcPr>
          <w:p w14:paraId="29A9F67C" w14:textId="77777777" w:rsidR="00054907" w:rsidRPr="00AD6694" w:rsidRDefault="00000000">
            <w:pPr>
              <w:keepNext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4. EQUIPE</w:t>
            </w:r>
          </w:p>
        </w:tc>
      </w:tr>
      <w:tr w:rsidR="00054907" w:rsidRPr="00AD6694" w14:paraId="4896DCF7" w14:textId="77777777" w:rsidTr="005E0428">
        <w:trPr>
          <w:cantSplit/>
          <w:tblHeader/>
          <w:jc w:val="center"/>
        </w:trPr>
        <w:tc>
          <w:tcPr>
            <w:tcW w:w="793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FBC04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Meta</w:t>
            </w:r>
          </w:p>
        </w:tc>
        <w:tc>
          <w:tcPr>
            <w:tcW w:w="1329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0D573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Nome</w:t>
            </w:r>
          </w:p>
        </w:tc>
        <w:tc>
          <w:tcPr>
            <w:tcW w:w="113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79B8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Função</w:t>
            </w:r>
          </w:p>
        </w:tc>
        <w:tc>
          <w:tcPr>
            <w:tcW w:w="1275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75FC2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CPF/CNPJ</w:t>
            </w:r>
          </w:p>
        </w:tc>
        <w:tc>
          <w:tcPr>
            <w:tcW w:w="85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859C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Pessoa negra?</w:t>
            </w:r>
          </w:p>
        </w:tc>
        <w:tc>
          <w:tcPr>
            <w:tcW w:w="113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871A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Pessoa indígena?</w:t>
            </w:r>
          </w:p>
        </w:tc>
        <w:tc>
          <w:tcPr>
            <w:tcW w:w="1306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AC9EA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Pessoa com deficiência?</w:t>
            </w:r>
          </w:p>
        </w:tc>
        <w:tc>
          <w:tcPr>
            <w:tcW w:w="125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506DF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Vínculo/obs.</w:t>
            </w:r>
          </w:p>
        </w:tc>
      </w:tr>
      <w:tr w:rsidR="00054907" w:rsidRPr="00AD6694" w14:paraId="7024835F" w14:textId="77777777" w:rsidTr="005E0428">
        <w:trPr>
          <w:cantSplit/>
          <w:jc w:val="center"/>
        </w:trPr>
        <w:tc>
          <w:tcPr>
            <w:tcW w:w="7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A7D9D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2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5C7BA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005CC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4377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8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02BF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37FD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D390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158B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0A36497E" w14:textId="77777777" w:rsidTr="005E0428">
        <w:trPr>
          <w:cantSplit/>
          <w:jc w:val="center"/>
        </w:trPr>
        <w:tc>
          <w:tcPr>
            <w:tcW w:w="7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0C42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2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01002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EB92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C295E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8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D1B8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16D44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D987E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F449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C837F50" w14:textId="77777777" w:rsidTr="005E0428">
        <w:trPr>
          <w:cantSplit/>
          <w:jc w:val="center"/>
        </w:trPr>
        <w:tc>
          <w:tcPr>
            <w:tcW w:w="7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AE1FF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2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0C511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8FD8D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7D8E4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8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76CF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D1F2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90A43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F96AD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750EA90" w14:textId="77777777" w:rsidTr="005E0428">
        <w:trPr>
          <w:cantSplit/>
          <w:jc w:val="center"/>
        </w:trPr>
        <w:tc>
          <w:tcPr>
            <w:tcW w:w="7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7DA0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2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53B8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A82C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B84EC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8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B4235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D30D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06F5A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0BE4A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723CF67" w14:textId="77777777" w:rsidTr="005E0428">
        <w:trPr>
          <w:cantSplit/>
          <w:jc w:val="center"/>
        </w:trPr>
        <w:tc>
          <w:tcPr>
            <w:tcW w:w="7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359C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2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D6E08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6FB92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037B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8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7043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9481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8F3DD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45719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0F05AFF" w14:textId="77777777">
        <w:trPr>
          <w:cantSplit/>
          <w:jc w:val="center"/>
        </w:trPr>
        <w:tc>
          <w:tcPr>
            <w:tcW w:w="9072" w:type="dxa"/>
            <w:gridSpan w:val="8"/>
            <w:shd w:val="clear" w:color="auto" w:fill="FCE4D6"/>
          </w:tcPr>
          <w:p w14:paraId="73D86D91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lastRenderedPageBreak/>
              <w:t>5. CRONOGRAMA DE EXECUÇÃO</w:t>
            </w:r>
          </w:p>
        </w:tc>
      </w:tr>
    </w:tbl>
    <w:p w14:paraId="2FDFC446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sz w:val="22"/>
        </w:rPr>
        <w:t>Descreva os passos e os períodos previstos para a execução do projeto.</w:t>
      </w:r>
    </w:p>
    <w:tbl>
      <w:tblPr>
        <w:tblStyle w:val="Tabelacomgrade"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054"/>
        <w:gridCol w:w="75"/>
        <w:gridCol w:w="1512"/>
        <w:gridCol w:w="114"/>
        <w:gridCol w:w="1190"/>
        <w:gridCol w:w="57"/>
        <w:gridCol w:w="1190"/>
        <w:gridCol w:w="1187"/>
        <w:gridCol w:w="628"/>
        <w:gridCol w:w="906"/>
        <w:gridCol w:w="199"/>
        <w:gridCol w:w="1244"/>
      </w:tblGrid>
      <w:tr w:rsidR="00054907" w:rsidRPr="00AD6694" w14:paraId="24C6FDA5" w14:textId="77777777" w:rsidTr="005E0428">
        <w:trPr>
          <w:cantSplit/>
          <w:jc w:val="center"/>
        </w:trPr>
        <w:tc>
          <w:tcPr>
            <w:tcW w:w="105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7990E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Meta</w:t>
            </w:r>
          </w:p>
        </w:tc>
        <w:tc>
          <w:tcPr>
            <w:tcW w:w="1701" w:type="dxa"/>
            <w:gridSpan w:val="3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B83E0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Atividade geral</w:t>
            </w:r>
          </w:p>
        </w:tc>
        <w:tc>
          <w:tcPr>
            <w:tcW w:w="1247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0DCD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Etapa</w:t>
            </w:r>
          </w:p>
        </w:tc>
        <w:tc>
          <w:tcPr>
            <w:tcW w:w="3005" w:type="dxa"/>
            <w:gridSpan w:val="3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55B2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Descrição</w:t>
            </w:r>
          </w:p>
        </w:tc>
        <w:tc>
          <w:tcPr>
            <w:tcW w:w="1105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D6DDB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Início</w:t>
            </w:r>
          </w:p>
        </w:tc>
        <w:tc>
          <w:tcPr>
            <w:tcW w:w="124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0429D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Fim</w:t>
            </w:r>
          </w:p>
        </w:tc>
      </w:tr>
      <w:tr w:rsidR="00054907" w:rsidRPr="00AD6694" w14:paraId="626730EF" w14:textId="77777777" w:rsidTr="005E0428">
        <w:trPr>
          <w:cantSplit/>
          <w:jc w:val="center"/>
        </w:trPr>
        <w:tc>
          <w:tcPr>
            <w:tcW w:w="10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FD6E4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701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B2F6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6EF1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05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A02FA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0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1AC8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55248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C82CD8D" w14:textId="77777777" w:rsidTr="005E0428">
        <w:trPr>
          <w:cantSplit/>
          <w:jc w:val="center"/>
        </w:trPr>
        <w:tc>
          <w:tcPr>
            <w:tcW w:w="10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D39E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701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33677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167AC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05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7035A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0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60A2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812C0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22C99EB7" w14:textId="77777777" w:rsidTr="005E0428">
        <w:trPr>
          <w:cantSplit/>
          <w:jc w:val="center"/>
        </w:trPr>
        <w:tc>
          <w:tcPr>
            <w:tcW w:w="10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147F3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701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61A83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F1F2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05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AAE2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0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6D9D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EF8C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6555324" w14:textId="77777777" w:rsidTr="005E0428">
        <w:trPr>
          <w:cantSplit/>
          <w:jc w:val="center"/>
        </w:trPr>
        <w:tc>
          <w:tcPr>
            <w:tcW w:w="10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DA987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701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17D9B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8C63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05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A9A37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0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10AD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A72D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3FA016A" w14:textId="77777777" w:rsidTr="005E0428">
        <w:trPr>
          <w:cantSplit/>
          <w:jc w:val="center"/>
        </w:trPr>
        <w:tc>
          <w:tcPr>
            <w:tcW w:w="10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63512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701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D7DD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27DA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05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C090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0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3075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D7E7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4463140F" w14:textId="77777777" w:rsidTr="005E0428">
        <w:trPr>
          <w:cantSplit/>
          <w:jc w:val="center"/>
        </w:trPr>
        <w:tc>
          <w:tcPr>
            <w:tcW w:w="10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15015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701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E20A6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B65A9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3005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BE947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0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52A73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E5F13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7006DAFE" w14:textId="77777777" w:rsidTr="005E0428">
        <w:trPr>
          <w:cantSplit/>
          <w:jc w:val="center"/>
        </w:trPr>
        <w:tc>
          <w:tcPr>
            <w:tcW w:w="9356" w:type="dxa"/>
            <w:gridSpan w:val="12"/>
            <w:shd w:val="clear" w:color="auto" w:fill="FCE4D6"/>
          </w:tcPr>
          <w:p w14:paraId="280557D2" w14:textId="77777777" w:rsidR="00054907" w:rsidRPr="00AD6694" w:rsidRDefault="00000000">
            <w:pPr>
              <w:keepNext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6. PLANO DE COMUNICAÇÃO</w:t>
            </w:r>
          </w:p>
        </w:tc>
      </w:tr>
      <w:tr w:rsidR="00054907" w:rsidRPr="00AD6694" w14:paraId="2221831B" w14:textId="77777777" w:rsidTr="005E0428">
        <w:trPr>
          <w:cantSplit/>
          <w:jc w:val="center"/>
        </w:trPr>
        <w:tc>
          <w:tcPr>
            <w:tcW w:w="1129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C3BF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Item/peça</w:t>
            </w:r>
          </w:p>
        </w:tc>
        <w:tc>
          <w:tcPr>
            <w:tcW w:w="1512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E5302" w14:textId="77777777" w:rsidR="005E0428" w:rsidRDefault="00000000">
            <w:pPr>
              <w:spacing w:after="0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Formato/</w:t>
            </w:r>
          </w:p>
          <w:p w14:paraId="3A64FF3F" w14:textId="1D69EA4D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suporte</w:t>
            </w:r>
          </w:p>
        </w:tc>
        <w:tc>
          <w:tcPr>
            <w:tcW w:w="1304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A0D42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Quantidade/período</w:t>
            </w:r>
          </w:p>
        </w:tc>
        <w:tc>
          <w:tcPr>
            <w:tcW w:w="1247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F8965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Veículo</w:t>
            </w:r>
          </w:p>
        </w:tc>
        <w:tc>
          <w:tcPr>
            <w:tcW w:w="118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C793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Estratégia</w:t>
            </w:r>
          </w:p>
        </w:tc>
        <w:tc>
          <w:tcPr>
            <w:tcW w:w="1534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25B1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Acessibilidade</w:t>
            </w:r>
          </w:p>
        </w:tc>
        <w:tc>
          <w:tcPr>
            <w:tcW w:w="1443" w:type="dxa"/>
            <w:gridSpan w:val="2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5D58B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Responsável</w:t>
            </w:r>
          </w:p>
        </w:tc>
      </w:tr>
      <w:tr w:rsidR="00054907" w:rsidRPr="00AD6694" w14:paraId="6E016FBD" w14:textId="77777777" w:rsidTr="005E0428">
        <w:trPr>
          <w:cantSplit/>
          <w:jc w:val="center"/>
        </w:trPr>
        <w:tc>
          <w:tcPr>
            <w:tcW w:w="1129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AF6AB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EBCE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C11D6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925A4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8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D34E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3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4334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43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2EFF3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8290139" w14:textId="77777777" w:rsidTr="005E0428">
        <w:trPr>
          <w:cantSplit/>
          <w:jc w:val="center"/>
        </w:trPr>
        <w:tc>
          <w:tcPr>
            <w:tcW w:w="1129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289D8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30CF5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8E068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9D5A6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8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A2412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3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AACBF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43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6079A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275C9568" w14:textId="77777777" w:rsidTr="005E0428">
        <w:trPr>
          <w:cantSplit/>
          <w:jc w:val="center"/>
        </w:trPr>
        <w:tc>
          <w:tcPr>
            <w:tcW w:w="1129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0A89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0B49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4D224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28EFB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8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7FEA0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3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413BF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43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A692D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E3007CB" w14:textId="77777777" w:rsidTr="005E0428">
        <w:trPr>
          <w:cantSplit/>
          <w:jc w:val="center"/>
        </w:trPr>
        <w:tc>
          <w:tcPr>
            <w:tcW w:w="1129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DC72F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32A8A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30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7CB00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79366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18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29336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53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51D5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43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2FA7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4464E56B" w14:textId="77777777" w:rsidTr="005E0428">
        <w:trPr>
          <w:cantSplit/>
          <w:jc w:val="center"/>
        </w:trPr>
        <w:tc>
          <w:tcPr>
            <w:tcW w:w="9356" w:type="dxa"/>
            <w:gridSpan w:val="12"/>
            <w:shd w:val="clear" w:color="auto" w:fill="FCE4D6"/>
          </w:tcPr>
          <w:p w14:paraId="33A7B8AF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7. COMITÊ GESTOR</w:t>
            </w:r>
          </w:p>
        </w:tc>
      </w:tr>
    </w:tbl>
    <w:p w14:paraId="6DC21D86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sz w:val="22"/>
        </w:rPr>
        <w:t>O Comitê Gestor colaborará no planejamento, na implementação, no monitoramento e na avaliação das atividades do Ponto de Cultura. Será composto por, no mínimo, 04 (quatro) entidades, grupos ou coletivos da sociedade civil e 01 (um) serviço público presente na comunidade. Não é exigida formalização de parceria, mas deverá haver consentimento dos integrantes e, preferencialmente, reunião prévia de discussão do projeto.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929"/>
        <w:gridCol w:w="1417"/>
        <w:gridCol w:w="1474"/>
        <w:gridCol w:w="1531"/>
        <w:gridCol w:w="1474"/>
        <w:gridCol w:w="1247"/>
      </w:tblGrid>
      <w:tr w:rsidR="00054907" w:rsidRPr="00AD6694" w14:paraId="715CB52A" w14:textId="77777777">
        <w:trPr>
          <w:cantSplit/>
          <w:tblHeader/>
          <w:jc w:val="center"/>
        </w:trPr>
        <w:tc>
          <w:tcPr>
            <w:tcW w:w="192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38DD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Entidade/coletivo/instituição</w:t>
            </w:r>
          </w:p>
        </w:tc>
        <w:tc>
          <w:tcPr>
            <w:tcW w:w="141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95948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Área de atuação</w:t>
            </w:r>
          </w:p>
        </w:tc>
        <w:tc>
          <w:tcPr>
            <w:tcW w:w="147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6FB89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Sociedade civil ou serviço público</w:t>
            </w:r>
          </w:p>
        </w:tc>
        <w:tc>
          <w:tcPr>
            <w:tcW w:w="153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093F8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Contato/redes</w:t>
            </w:r>
          </w:p>
        </w:tc>
        <w:tc>
          <w:tcPr>
            <w:tcW w:w="147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D6697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Responsável</w:t>
            </w:r>
          </w:p>
        </w:tc>
        <w:tc>
          <w:tcPr>
            <w:tcW w:w="124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98009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Telefone</w:t>
            </w:r>
          </w:p>
        </w:tc>
      </w:tr>
      <w:tr w:rsidR="00054907" w:rsidRPr="00AD6694" w14:paraId="1CB26D2E" w14:textId="77777777">
        <w:trPr>
          <w:cantSplit/>
          <w:jc w:val="center"/>
        </w:trPr>
        <w:tc>
          <w:tcPr>
            <w:tcW w:w="19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F118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153D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973F6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Sociedade civil</w:t>
            </w: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D2619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67A5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FC34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19EADD6F" w14:textId="77777777">
        <w:trPr>
          <w:cantSplit/>
          <w:jc w:val="center"/>
        </w:trPr>
        <w:tc>
          <w:tcPr>
            <w:tcW w:w="19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134C0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57E1C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7EB06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Sociedade civil</w:t>
            </w: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42DA3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B9D4DC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7B8D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3F798E4D" w14:textId="77777777">
        <w:trPr>
          <w:cantSplit/>
          <w:jc w:val="center"/>
        </w:trPr>
        <w:tc>
          <w:tcPr>
            <w:tcW w:w="19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3DB02E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br/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9CD223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368B77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Sociedade civil</w:t>
            </w: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12CB8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D7C8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F90F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26FE041C" w14:textId="77777777">
        <w:trPr>
          <w:cantSplit/>
          <w:jc w:val="center"/>
        </w:trPr>
        <w:tc>
          <w:tcPr>
            <w:tcW w:w="19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5504C1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A41F5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3A53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Sociedade civil</w:t>
            </w: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F65A4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F1C562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2E22E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63440403" w14:textId="77777777">
        <w:trPr>
          <w:cantSplit/>
          <w:jc w:val="center"/>
        </w:trPr>
        <w:tc>
          <w:tcPr>
            <w:tcW w:w="19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F07A3D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8E6EB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A6CBA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Sociedade civil</w:t>
            </w: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69D3E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3A8A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8DC30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  <w:tr w:rsidR="00054907" w:rsidRPr="00AD6694" w14:paraId="52BB3428" w14:textId="77777777">
        <w:trPr>
          <w:cantSplit/>
          <w:jc w:val="center"/>
        </w:trPr>
        <w:tc>
          <w:tcPr>
            <w:tcW w:w="19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ADA7B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C7009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2CA7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Serviço público</w:t>
            </w: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7DC565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0A73D4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0A786F" w14:textId="77777777" w:rsidR="00054907" w:rsidRPr="00AD6694" w:rsidRDefault="00000000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</w:p>
        </w:tc>
      </w:tr>
    </w:tbl>
    <w:p w14:paraId="72CCC9B4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7.1 Qual será o papel do Comitê Gestor no projeto?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327D3701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63032A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</w:p>
        </w:tc>
      </w:tr>
    </w:tbl>
    <w:p w14:paraId="08B3E58D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787A10EF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7.2 Como sua atuação será organizada (frequência de encontros, metodologias etc.)?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60A73904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E8A24C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</w:p>
        </w:tc>
      </w:tr>
    </w:tbl>
    <w:p w14:paraId="0A432E97" w14:textId="77777777" w:rsidR="00054907" w:rsidRPr="00AD6694" w:rsidRDefault="00054907">
      <w:pPr>
        <w:spacing w:after="20"/>
        <w:rPr>
          <w:rFonts w:cs="Times New Roman"/>
          <w:sz w:val="22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2F5E4D94" w14:textId="77777777">
        <w:trPr>
          <w:cantSplit/>
          <w:jc w:val="center"/>
        </w:trPr>
        <w:tc>
          <w:tcPr>
            <w:tcW w:w="9072" w:type="dxa"/>
            <w:shd w:val="clear" w:color="auto" w:fill="FCE4D6"/>
          </w:tcPr>
          <w:p w14:paraId="4E5F0C0E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8. CAPACIDADE TÉCNICA E OPERACIONAL DA ENTIDADE CULTURAL</w:t>
            </w:r>
          </w:p>
        </w:tc>
      </w:tr>
    </w:tbl>
    <w:p w14:paraId="4FD2EE19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8.1 Informe projetos em planejamento, execução ou prestação de contas, ou já executados, indicando apoiador, duração, local, atividades e comprovações da experiência mínima de 03 (três) anos: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5EA74A94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050BEC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</w:p>
        </w:tc>
      </w:tr>
    </w:tbl>
    <w:p w14:paraId="52E4F48B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34865E1A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t>8.2 Descreva a estrutura organizacional, os equipamentos, o espaço físico, a equipe e as ferramentas tecnológicas disponíveis para o projeto: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7B6DA13A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D4CA9D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</w:p>
        </w:tc>
      </w:tr>
    </w:tbl>
    <w:p w14:paraId="37CF371D" w14:textId="77777777" w:rsidR="00054907" w:rsidRPr="00AD6694" w:rsidRDefault="00054907">
      <w:pPr>
        <w:spacing w:after="20"/>
        <w:rPr>
          <w:rFonts w:cs="Times New Roman"/>
          <w:sz w:val="22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555B3ECD" w14:textId="77777777">
        <w:trPr>
          <w:cantSplit/>
          <w:jc w:val="center"/>
        </w:trPr>
        <w:tc>
          <w:tcPr>
            <w:tcW w:w="9072" w:type="dxa"/>
            <w:shd w:val="clear" w:color="auto" w:fill="FCE4D6"/>
          </w:tcPr>
          <w:p w14:paraId="238235EB" w14:textId="77777777" w:rsidR="00054907" w:rsidRPr="00AD6694" w:rsidRDefault="0000000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9. INFORMAÇÕES COMPLEMENTARES</w:t>
            </w:r>
          </w:p>
        </w:tc>
      </w:tr>
    </w:tbl>
    <w:p w14:paraId="288534C9" w14:textId="77777777" w:rsidR="00054907" w:rsidRPr="00AD6694" w:rsidRDefault="00000000">
      <w:pPr>
        <w:pStyle w:val="AMEFormulrio"/>
        <w:rPr>
          <w:rFonts w:cs="Times New Roman"/>
          <w:sz w:val="22"/>
        </w:rPr>
      </w:pPr>
      <w:r>
        <w:rPr>
          <w:rFonts w:cs="Times New Roman"/>
          <w:b/>
          <w:sz w:val="22"/>
        </w:rPr>
        <w:lastRenderedPageBreak/>
        <w:t>9.1 Inclua informações relevantes ainda não descritas nos campos anteriores: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AD6694" w14:paraId="4D7CE223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46D598" w14:textId="77777777" w:rsidR="00054907" w:rsidRPr="00AD6694" w:rsidRDefault="0000000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br/>
            </w:r>
            <w:r>
              <w:rPr>
                <w:rFonts w:cs="Times New Roman"/>
                <w:sz w:val="22"/>
              </w:rPr>
              <w:br/>
            </w:r>
          </w:p>
        </w:tc>
      </w:tr>
    </w:tbl>
    <w:p w14:paraId="4AFC4237" w14:textId="77777777" w:rsidR="00054907" w:rsidRPr="00AD6694" w:rsidRDefault="00054907">
      <w:pPr>
        <w:spacing w:after="20"/>
        <w:rPr>
          <w:rFonts w:cs="Times New Roman"/>
          <w:sz w:val="22"/>
        </w:rPr>
      </w:pPr>
    </w:p>
    <w:p w14:paraId="4A85083A" w14:textId="77777777" w:rsidR="00054907" w:rsidRPr="00AD6694" w:rsidRDefault="00000000">
      <w:pPr>
        <w:pStyle w:val="AMECorpo"/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  <w:t xml:space="preserve">Araxá/MG, ____ de __________________ </w:t>
      </w:r>
      <w:proofErr w:type="spellStart"/>
      <w:r>
        <w:rPr>
          <w:rFonts w:cs="Times New Roman"/>
          <w:sz w:val="22"/>
        </w:rPr>
        <w:t>de</w:t>
      </w:r>
      <w:proofErr w:type="spellEnd"/>
      <w:r>
        <w:rPr>
          <w:rFonts w:cs="Times New Roman"/>
          <w:sz w:val="22"/>
        </w:rPr>
        <w:t xml:space="preserve"> 2026.</w:t>
      </w:r>
    </w:p>
    <w:p w14:paraId="6C998783" w14:textId="77777777" w:rsidR="00054907" w:rsidRPr="00AD6694" w:rsidRDefault="00000000">
      <w:pPr>
        <w:pStyle w:val="AMECorpo"/>
        <w:jc w:val="center"/>
        <w:rPr>
          <w:rFonts w:cs="Times New Roman"/>
          <w:sz w:val="22"/>
        </w:rPr>
      </w:pPr>
      <w:r>
        <w:rPr>
          <w:rFonts w:cs="Times New Roman"/>
          <w:b/>
          <w:sz w:val="22"/>
        </w:rPr>
        <w:t>____________________________________________</w:t>
      </w:r>
      <w:r>
        <w:rPr>
          <w:rFonts w:cs="Times New Roman"/>
          <w:b/>
          <w:sz w:val="22"/>
        </w:rPr>
        <w:br/>
        <w:t>Assinatura do(a) responsável legal da entidade cultural</w:t>
      </w:r>
      <w:r>
        <w:rPr>
          <w:rFonts w:cs="Times New Roman"/>
          <w:b/>
          <w:sz w:val="22"/>
        </w:rPr>
        <w:br/>
        <w:t>NOME COMPLETO</w:t>
      </w:r>
    </w:p>
    <w:sectPr w:rsidR="008C574A" w:rsidSect="001252E1">
      <w:headerReference w:type="default" r:id="rId17"/>
      <w:footerReference w:type="default" r:id="rId18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F6698" w14:textId="77777777" w:rsidR="00681E41" w:rsidRDefault="00681E41" w:rsidP="008B02BF">
      <w:pPr>
        <w:spacing w:after="0"/>
      </w:pPr>
      <w:r>
        <w:separator/>
      </w:r>
    </w:p>
  </w:endnote>
  <w:endnote w:type="continuationSeparator" w:id="0">
    <w:p w14:paraId="621EA519" w14:textId="77777777" w:rsidR="00681E41" w:rsidRDefault="00681E41" w:rsidP="008B02BF">
      <w:pPr>
        <w:spacing w:after="0"/>
      </w:pPr>
      <w:r>
        <w:continuationSeparator/>
      </w:r>
    </w:p>
  </w:endnote>
  <w:endnote w:type="continuationNotice" w:id="1">
    <w:p w14:paraId="2DD87B30" w14:textId="77777777" w:rsidR="00681E41" w:rsidRDefault="00681E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5939C3C-4D76-4875-BD5A-A7D6060070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5B9692-431F-47FA-92B7-DABAD329CAEF}"/>
    <w:embedBold r:id="rId3" w:fontKey="{D012DC06-F43E-457B-B7D1-B8E14E9DDA8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B82B02A-F846-47E3-80C4-653B6852C989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8FDC4EB-1DAA-4A64-BE9B-0D4C34437729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A84F" w14:textId="62F784D4" w:rsidR="00054907" w:rsidRDefault="00106A58">
    <w:pPr>
      <w:spacing w:after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AFA3F1" wp14:editId="4BA1090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65600" cy="554400"/>
          <wp:effectExtent l="0" t="0" r="0" b="0"/>
          <wp:wrapSquare wrapText="bothSides"/>
          <wp:docPr id="18034936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493673" name="Imagem 1803493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6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3F61">
      <w:rPr>
        <w:noProof/>
      </w:rPr>
      <w:drawing>
        <wp:inline distT="0" distB="0" distL="0" distR="0" wp14:anchorId="57A57AA2" wp14:editId="30BC7B59">
          <wp:extent cx="3780000" cy="531325"/>
          <wp:effectExtent l="0" t="0" r="0" b="0"/>
          <wp:docPr id="39259081" name="Picture 1" descr="Logomarcas da Política Nacional Aldir Blanc, do Ministério da Cultura e do Governo Federal" title="Logomarcas da Política Nacional Aldir Blanc, do Ministério da Cultura e do Governo Fed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80000" cy="531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B4F2" w14:textId="77777777" w:rsidR="00681E41" w:rsidRDefault="00681E41" w:rsidP="008B02BF">
      <w:pPr>
        <w:spacing w:after="0"/>
      </w:pPr>
      <w:r>
        <w:separator/>
      </w:r>
    </w:p>
  </w:footnote>
  <w:footnote w:type="continuationSeparator" w:id="0">
    <w:p w14:paraId="5A1A93BB" w14:textId="77777777" w:rsidR="00681E41" w:rsidRDefault="00681E41" w:rsidP="008B02BF">
      <w:pPr>
        <w:spacing w:after="0"/>
      </w:pPr>
      <w:r>
        <w:continuationSeparator/>
      </w:r>
    </w:p>
  </w:footnote>
  <w:footnote w:type="continuationNotice" w:id="1">
    <w:p w14:paraId="150345C9" w14:textId="77777777" w:rsidR="00681E41" w:rsidRDefault="00681E4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CACB" w14:textId="77777777" w:rsidR="00054907" w:rsidRDefault="00000000">
    <w:pPr>
      <w:spacing w:after="0"/>
      <w:jc w:val="center"/>
    </w:pPr>
    <w:r>
      <w:rPr>
        <w:noProof/>
      </w:rPr>
      <w:drawing>
        <wp:inline distT="0" distB="0" distL="0" distR="0" wp14:anchorId="7DA8C9F0" wp14:editId="4F57F26C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3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8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0"/>
  </w:num>
  <w:num w:numId="2" w16cid:durableId="479611581">
    <w:abstractNumId w:val="18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7"/>
  </w:num>
  <w:num w:numId="6" w16cid:durableId="2112696595">
    <w:abstractNumId w:val="13"/>
  </w:num>
  <w:num w:numId="7" w16cid:durableId="359938594">
    <w:abstractNumId w:val="13"/>
    <w:lvlOverride w:ilvl="0">
      <w:startOverride w:val="1"/>
    </w:lvlOverride>
  </w:num>
  <w:num w:numId="8" w16cid:durableId="615335518">
    <w:abstractNumId w:val="12"/>
  </w:num>
  <w:num w:numId="9" w16cid:durableId="286351942">
    <w:abstractNumId w:val="1"/>
    <w:lvlOverride w:ilvl="0">
      <w:startOverride w:val="1"/>
    </w:lvlOverride>
  </w:num>
  <w:num w:numId="10" w16cid:durableId="863133003">
    <w:abstractNumId w:val="6"/>
  </w:num>
  <w:num w:numId="11" w16cid:durableId="605387961">
    <w:abstractNumId w:val="3"/>
  </w:num>
  <w:num w:numId="12" w16cid:durableId="1819375258">
    <w:abstractNumId w:val="5"/>
  </w:num>
  <w:num w:numId="13" w16cid:durableId="1286692890">
    <w:abstractNumId w:val="19"/>
  </w:num>
  <w:num w:numId="14" w16cid:durableId="766271296">
    <w:abstractNumId w:val="15"/>
  </w:num>
  <w:num w:numId="15" w16cid:durableId="1372262977">
    <w:abstractNumId w:val="7"/>
  </w:num>
  <w:num w:numId="16" w16cid:durableId="220480838">
    <w:abstractNumId w:val="14"/>
  </w:num>
  <w:num w:numId="17" w16cid:durableId="404038276">
    <w:abstractNumId w:val="10"/>
  </w:num>
  <w:num w:numId="18" w16cid:durableId="1399325040">
    <w:abstractNumId w:val="0"/>
  </w:num>
  <w:num w:numId="19" w16cid:durableId="2058317321">
    <w:abstractNumId w:val="16"/>
  </w:num>
  <w:num w:numId="20" w16cid:durableId="2004698575">
    <w:abstractNumId w:val="9"/>
  </w:num>
  <w:num w:numId="21" w16cid:durableId="1819033793">
    <w:abstractNumId w:val="8"/>
  </w:num>
  <w:num w:numId="22" w16cid:durableId="78911776">
    <w:abstractNumId w:val="2"/>
  </w:num>
  <w:num w:numId="23" w16cid:durableId="272328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5EB8"/>
    <w:rsid w:val="00026A6E"/>
    <w:rsid w:val="00031D19"/>
    <w:rsid w:val="000409D2"/>
    <w:rsid w:val="000451A1"/>
    <w:rsid w:val="00054907"/>
    <w:rsid w:val="00056A17"/>
    <w:rsid w:val="0006725A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B4046"/>
    <w:rsid w:val="000D0FD4"/>
    <w:rsid w:val="000D3856"/>
    <w:rsid w:val="000E0136"/>
    <w:rsid w:val="000F03D1"/>
    <w:rsid w:val="000F14CD"/>
    <w:rsid w:val="000F18EB"/>
    <w:rsid w:val="000F2004"/>
    <w:rsid w:val="000F2AB7"/>
    <w:rsid w:val="000F4CC6"/>
    <w:rsid w:val="00102384"/>
    <w:rsid w:val="001028D1"/>
    <w:rsid w:val="001050EF"/>
    <w:rsid w:val="00105873"/>
    <w:rsid w:val="00106A58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2E1"/>
    <w:rsid w:val="001253D1"/>
    <w:rsid w:val="00125635"/>
    <w:rsid w:val="001272C4"/>
    <w:rsid w:val="0013492F"/>
    <w:rsid w:val="00142CE0"/>
    <w:rsid w:val="001503CF"/>
    <w:rsid w:val="00150ADB"/>
    <w:rsid w:val="00154186"/>
    <w:rsid w:val="001572AA"/>
    <w:rsid w:val="00157FC1"/>
    <w:rsid w:val="00165E6E"/>
    <w:rsid w:val="00170023"/>
    <w:rsid w:val="00175A78"/>
    <w:rsid w:val="00180C98"/>
    <w:rsid w:val="00184623"/>
    <w:rsid w:val="00194DE0"/>
    <w:rsid w:val="0019698D"/>
    <w:rsid w:val="001A0D37"/>
    <w:rsid w:val="001A0F8D"/>
    <w:rsid w:val="001B1D98"/>
    <w:rsid w:val="001B3541"/>
    <w:rsid w:val="001B4833"/>
    <w:rsid w:val="001C5C18"/>
    <w:rsid w:val="001D394E"/>
    <w:rsid w:val="001D3F61"/>
    <w:rsid w:val="001D4674"/>
    <w:rsid w:val="001E377C"/>
    <w:rsid w:val="001F1861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492D"/>
    <w:rsid w:val="00260DCC"/>
    <w:rsid w:val="002623EA"/>
    <w:rsid w:val="00266494"/>
    <w:rsid w:val="00266A98"/>
    <w:rsid w:val="00270C2F"/>
    <w:rsid w:val="00271346"/>
    <w:rsid w:val="00277476"/>
    <w:rsid w:val="002904E5"/>
    <w:rsid w:val="002A02EE"/>
    <w:rsid w:val="002A544A"/>
    <w:rsid w:val="002A7C8F"/>
    <w:rsid w:val="002B191D"/>
    <w:rsid w:val="002B1950"/>
    <w:rsid w:val="002B28A9"/>
    <w:rsid w:val="002B7676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40AF1"/>
    <w:rsid w:val="003464A6"/>
    <w:rsid w:val="003501D4"/>
    <w:rsid w:val="00351A0D"/>
    <w:rsid w:val="00356037"/>
    <w:rsid w:val="00366A52"/>
    <w:rsid w:val="00367886"/>
    <w:rsid w:val="00370C9A"/>
    <w:rsid w:val="00371860"/>
    <w:rsid w:val="003774D4"/>
    <w:rsid w:val="00382B9D"/>
    <w:rsid w:val="003A2B94"/>
    <w:rsid w:val="003B52E3"/>
    <w:rsid w:val="003B6A02"/>
    <w:rsid w:val="003C0279"/>
    <w:rsid w:val="003D4F1E"/>
    <w:rsid w:val="003E074A"/>
    <w:rsid w:val="003E1F79"/>
    <w:rsid w:val="003E239A"/>
    <w:rsid w:val="003F2B3D"/>
    <w:rsid w:val="003F714C"/>
    <w:rsid w:val="003F7297"/>
    <w:rsid w:val="00400415"/>
    <w:rsid w:val="00403E36"/>
    <w:rsid w:val="00434033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1FE7"/>
    <w:rsid w:val="00474A24"/>
    <w:rsid w:val="004759D5"/>
    <w:rsid w:val="0048111C"/>
    <w:rsid w:val="00487A84"/>
    <w:rsid w:val="00493557"/>
    <w:rsid w:val="004A1818"/>
    <w:rsid w:val="004A5535"/>
    <w:rsid w:val="004A7705"/>
    <w:rsid w:val="004B120F"/>
    <w:rsid w:val="004B7A74"/>
    <w:rsid w:val="004C5453"/>
    <w:rsid w:val="004D0ECE"/>
    <w:rsid w:val="004D382F"/>
    <w:rsid w:val="004D7962"/>
    <w:rsid w:val="004E45B2"/>
    <w:rsid w:val="004E7180"/>
    <w:rsid w:val="004F24F2"/>
    <w:rsid w:val="00503BA7"/>
    <w:rsid w:val="005048DB"/>
    <w:rsid w:val="00526520"/>
    <w:rsid w:val="0054337A"/>
    <w:rsid w:val="005454A2"/>
    <w:rsid w:val="005515B2"/>
    <w:rsid w:val="00551F3C"/>
    <w:rsid w:val="00553902"/>
    <w:rsid w:val="00560C39"/>
    <w:rsid w:val="00567DB0"/>
    <w:rsid w:val="0058293E"/>
    <w:rsid w:val="005854D5"/>
    <w:rsid w:val="00586D3B"/>
    <w:rsid w:val="005872A9"/>
    <w:rsid w:val="00593ED1"/>
    <w:rsid w:val="005A264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428"/>
    <w:rsid w:val="005E064A"/>
    <w:rsid w:val="005F3227"/>
    <w:rsid w:val="006022ED"/>
    <w:rsid w:val="0061078C"/>
    <w:rsid w:val="00620AE8"/>
    <w:rsid w:val="00622937"/>
    <w:rsid w:val="0063151D"/>
    <w:rsid w:val="00641551"/>
    <w:rsid w:val="00642905"/>
    <w:rsid w:val="00651265"/>
    <w:rsid w:val="006526E3"/>
    <w:rsid w:val="006665B8"/>
    <w:rsid w:val="006742AF"/>
    <w:rsid w:val="0067437B"/>
    <w:rsid w:val="006772F3"/>
    <w:rsid w:val="00681E41"/>
    <w:rsid w:val="00682605"/>
    <w:rsid w:val="00684279"/>
    <w:rsid w:val="0068705C"/>
    <w:rsid w:val="00687D36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C3120"/>
    <w:rsid w:val="007C407A"/>
    <w:rsid w:val="007E2E98"/>
    <w:rsid w:val="007F6FE7"/>
    <w:rsid w:val="00806B07"/>
    <w:rsid w:val="00816DF9"/>
    <w:rsid w:val="00816EBC"/>
    <w:rsid w:val="0082265D"/>
    <w:rsid w:val="0082356E"/>
    <w:rsid w:val="00825602"/>
    <w:rsid w:val="0083300B"/>
    <w:rsid w:val="00842D70"/>
    <w:rsid w:val="00843073"/>
    <w:rsid w:val="0085712A"/>
    <w:rsid w:val="00861A1C"/>
    <w:rsid w:val="008674B3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574A"/>
    <w:rsid w:val="008C7BED"/>
    <w:rsid w:val="008D20E2"/>
    <w:rsid w:val="008D3519"/>
    <w:rsid w:val="008E4123"/>
    <w:rsid w:val="008F11BF"/>
    <w:rsid w:val="008F5D37"/>
    <w:rsid w:val="008F7D01"/>
    <w:rsid w:val="00902412"/>
    <w:rsid w:val="00905575"/>
    <w:rsid w:val="00905DEB"/>
    <w:rsid w:val="009079E5"/>
    <w:rsid w:val="00910E9E"/>
    <w:rsid w:val="00915E5D"/>
    <w:rsid w:val="009200AA"/>
    <w:rsid w:val="0092454A"/>
    <w:rsid w:val="00933378"/>
    <w:rsid w:val="00942BF0"/>
    <w:rsid w:val="00952289"/>
    <w:rsid w:val="00956DC0"/>
    <w:rsid w:val="009647B0"/>
    <w:rsid w:val="00966FB2"/>
    <w:rsid w:val="00976527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5A70"/>
    <w:rsid w:val="00A77257"/>
    <w:rsid w:val="00A81D70"/>
    <w:rsid w:val="00A836AC"/>
    <w:rsid w:val="00A874F0"/>
    <w:rsid w:val="00A87FA3"/>
    <w:rsid w:val="00A92AE3"/>
    <w:rsid w:val="00A94DFD"/>
    <w:rsid w:val="00AA2F4C"/>
    <w:rsid w:val="00AA779B"/>
    <w:rsid w:val="00AA7B9F"/>
    <w:rsid w:val="00AB090F"/>
    <w:rsid w:val="00AB5964"/>
    <w:rsid w:val="00AD10DF"/>
    <w:rsid w:val="00AD5C49"/>
    <w:rsid w:val="00AD65C9"/>
    <w:rsid w:val="00AD6694"/>
    <w:rsid w:val="00AD70B3"/>
    <w:rsid w:val="00AE03ED"/>
    <w:rsid w:val="00AE335E"/>
    <w:rsid w:val="00AE4EFC"/>
    <w:rsid w:val="00AE741D"/>
    <w:rsid w:val="00AE7946"/>
    <w:rsid w:val="00AF61D7"/>
    <w:rsid w:val="00B02BC2"/>
    <w:rsid w:val="00B13CAD"/>
    <w:rsid w:val="00B20F2E"/>
    <w:rsid w:val="00B2167D"/>
    <w:rsid w:val="00B21A95"/>
    <w:rsid w:val="00B236BB"/>
    <w:rsid w:val="00B26669"/>
    <w:rsid w:val="00B27763"/>
    <w:rsid w:val="00B35F73"/>
    <w:rsid w:val="00B4092B"/>
    <w:rsid w:val="00B45EDD"/>
    <w:rsid w:val="00B5036B"/>
    <w:rsid w:val="00B529F9"/>
    <w:rsid w:val="00B54F76"/>
    <w:rsid w:val="00B66556"/>
    <w:rsid w:val="00B66E0F"/>
    <w:rsid w:val="00B67CA4"/>
    <w:rsid w:val="00B716C1"/>
    <w:rsid w:val="00B72DF8"/>
    <w:rsid w:val="00B828E2"/>
    <w:rsid w:val="00B83170"/>
    <w:rsid w:val="00B859B1"/>
    <w:rsid w:val="00B85E9B"/>
    <w:rsid w:val="00B96C42"/>
    <w:rsid w:val="00BA1FA8"/>
    <w:rsid w:val="00BB676F"/>
    <w:rsid w:val="00BD3315"/>
    <w:rsid w:val="00BD5438"/>
    <w:rsid w:val="00BD7D22"/>
    <w:rsid w:val="00BE5037"/>
    <w:rsid w:val="00BF6D15"/>
    <w:rsid w:val="00C04ED6"/>
    <w:rsid w:val="00C13342"/>
    <w:rsid w:val="00C1404D"/>
    <w:rsid w:val="00C201BD"/>
    <w:rsid w:val="00C32B4A"/>
    <w:rsid w:val="00C3395F"/>
    <w:rsid w:val="00C445F6"/>
    <w:rsid w:val="00C453D3"/>
    <w:rsid w:val="00C4567D"/>
    <w:rsid w:val="00C51D93"/>
    <w:rsid w:val="00C54596"/>
    <w:rsid w:val="00C61B41"/>
    <w:rsid w:val="00C61B78"/>
    <w:rsid w:val="00C653E3"/>
    <w:rsid w:val="00C67247"/>
    <w:rsid w:val="00C716C8"/>
    <w:rsid w:val="00C87C0F"/>
    <w:rsid w:val="00C9387B"/>
    <w:rsid w:val="00CA1A45"/>
    <w:rsid w:val="00CA1B93"/>
    <w:rsid w:val="00CA30A9"/>
    <w:rsid w:val="00CA54B6"/>
    <w:rsid w:val="00CA6B6E"/>
    <w:rsid w:val="00CA747F"/>
    <w:rsid w:val="00CB07C3"/>
    <w:rsid w:val="00CB56ED"/>
    <w:rsid w:val="00CB6736"/>
    <w:rsid w:val="00CB6FA5"/>
    <w:rsid w:val="00CC25AF"/>
    <w:rsid w:val="00CC6149"/>
    <w:rsid w:val="00CD6072"/>
    <w:rsid w:val="00CE610E"/>
    <w:rsid w:val="00CF1FE6"/>
    <w:rsid w:val="00CF6719"/>
    <w:rsid w:val="00D01A28"/>
    <w:rsid w:val="00D07998"/>
    <w:rsid w:val="00D27968"/>
    <w:rsid w:val="00D346AF"/>
    <w:rsid w:val="00D35A1C"/>
    <w:rsid w:val="00D43F7E"/>
    <w:rsid w:val="00D4441B"/>
    <w:rsid w:val="00D45AF4"/>
    <w:rsid w:val="00D4613E"/>
    <w:rsid w:val="00D474D2"/>
    <w:rsid w:val="00D47B26"/>
    <w:rsid w:val="00D53260"/>
    <w:rsid w:val="00D64F2D"/>
    <w:rsid w:val="00D65E6E"/>
    <w:rsid w:val="00D66CD4"/>
    <w:rsid w:val="00D67458"/>
    <w:rsid w:val="00D704E3"/>
    <w:rsid w:val="00D80AB1"/>
    <w:rsid w:val="00D87F2F"/>
    <w:rsid w:val="00D95C12"/>
    <w:rsid w:val="00D972FB"/>
    <w:rsid w:val="00DA20BA"/>
    <w:rsid w:val="00DA464B"/>
    <w:rsid w:val="00DA5E1D"/>
    <w:rsid w:val="00DA6DA4"/>
    <w:rsid w:val="00DB21CF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3FF6"/>
    <w:rsid w:val="00E14C6D"/>
    <w:rsid w:val="00E17A52"/>
    <w:rsid w:val="00E245D6"/>
    <w:rsid w:val="00E26391"/>
    <w:rsid w:val="00E35D75"/>
    <w:rsid w:val="00E61C12"/>
    <w:rsid w:val="00E628C5"/>
    <w:rsid w:val="00E7496F"/>
    <w:rsid w:val="00E776A6"/>
    <w:rsid w:val="00E82E72"/>
    <w:rsid w:val="00E86253"/>
    <w:rsid w:val="00E936C0"/>
    <w:rsid w:val="00EA20F3"/>
    <w:rsid w:val="00EA7EF6"/>
    <w:rsid w:val="00EB2E43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14694"/>
    <w:rsid w:val="00F276AF"/>
    <w:rsid w:val="00F37DA2"/>
    <w:rsid w:val="00F37F83"/>
    <w:rsid w:val="00F4190E"/>
    <w:rsid w:val="00F50853"/>
    <w:rsid w:val="00F546BD"/>
    <w:rsid w:val="00F56B38"/>
    <w:rsid w:val="00F57B80"/>
    <w:rsid w:val="00F66CF9"/>
    <w:rsid w:val="00F73676"/>
    <w:rsid w:val="00F80B50"/>
    <w:rsid w:val="00F9716B"/>
    <w:rsid w:val="00FA4381"/>
    <w:rsid w:val="00FA75A4"/>
    <w:rsid w:val="00FB6682"/>
    <w:rsid w:val="00FC52D8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4146A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ableParagraph">
    <w:name w:val="Table Paragraph"/>
    <w:basedOn w:val="Normal"/>
    <w:uiPriority w:val="1"/>
    <w:qFormat/>
    <w:rsid w:val="00AA7B9F"/>
    <w:pPr>
      <w:widowControl w:val="0"/>
      <w:autoSpaceDE w:val="0"/>
      <w:autoSpaceDN w:val="0"/>
      <w:spacing w:after="0"/>
      <w:jc w:val="left"/>
    </w:pPr>
    <w:rPr>
      <w:rFonts w:ascii="Calibri" w:eastAsia="Calibri" w:hAnsi="Calibri"/>
      <w:color w:val="auto"/>
      <w:sz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undacaocalmonbarreto.mg.gov.br/painel/fomento/cartilhas/index.ph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raxa-tcc.prosas.com.b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nab.ame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ntato@fundacaocalmonbarreto.mg.gov.b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ojeto@fundacaocalmonbarreto.mg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15442</Words>
  <Characters>83387</Characters>
  <Application>Microsoft Office Word</Application>
  <DocSecurity>0</DocSecurity>
  <Lines>694</Lines>
  <Paragraphs>197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TCC - Pontos de Cultura - Araxá/MG - PNAB 2026</vt:lpstr>
    </vt:vector>
  </TitlesOfParts>
  <Company/>
  <LinksUpToDate>false</LinksUpToDate>
  <CharactersWithSpaces>98632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TCC - Pontos de Cultura - Araxá/MG - PNAB 2026</dc:title>
  <dc:subject>Fomento a projetos continuados de Pontos de Cultura por Termo de Compromisso Cultural</dc:subject>
  <dc:creator>Fundação Cultural Calmon Barreto / AME Cultura</dc:creator>
  <cp:keywords>PNAB; Cultura Viva; TCC; Pontos de Cultura; Araxá</cp:keywords>
  <cp:lastModifiedBy>ame Cultura</cp:lastModifiedBy>
  <cp:revision>2</cp:revision>
  <cp:lastPrinted>2026-08-04T16:36:00Z</cp:lastPrinted>
  <dcterms:created xsi:type="dcterms:W3CDTF">2026-09-11T13:52:00Z</dcterms:created>
  <dcterms:modified xsi:type="dcterms:W3CDTF">2026-09-11T13:52:00Z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